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30F96" w14:textId="02C12F4D" w:rsidR="003E4FA6" w:rsidRPr="000C0009" w:rsidRDefault="006A0DB7" w:rsidP="003E4FA6">
      <w:pPr>
        <w:jc w:val="both"/>
        <w:rPr>
          <w:rFonts w:cs="Times New Roman"/>
          <w:sz w:val="22"/>
          <w:szCs w:val="22"/>
        </w:rPr>
      </w:pPr>
      <w:r w:rsidRPr="000C0009">
        <w:rPr>
          <w:rFonts w:eastAsia="Times New Roman" w:cs="Times New Roman"/>
          <w:sz w:val="22"/>
          <w:szCs w:val="22"/>
          <w:lang w:val="hu-HU"/>
        </w:rPr>
        <w:t xml:space="preserve"> </w:t>
      </w:r>
      <w:r w:rsidRPr="000C0009">
        <w:rPr>
          <w:rFonts w:eastAsia="Times New Roman" w:cs="Times New Roman"/>
          <w:sz w:val="22"/>
          <w:szCs w:val="22"/>
          <w:lang w:val="hu-HU"/>
        </w:rPr>
        <w:tab/>
        <w:t>A közvállalatokról szóló törvény 59. szakaszának 2., 3. és 7. bekezdése (Az SZK Hivatalos Közlönye, 16/15. és 19/88. szám) és Topolya község Statútuma 47. szakaszának 53. pontja (Topolya Község Hivatalos Lapja, 19/5. szám) alapján, Topolya Községi Képviselő-testülete 202</w:t>
      </w:r>
      <w:r w:rsidR="000C0009">
        <w:rPr>
          <w:rFonts w:eastAsia="Times New Roman" w:cs="Times New Roman"/>
          <w:sz w:val="22"/>
          <w:szCs w:val="22"/>
          <w:lang w:val="hu-HU"/>
        </w:rPr>
        <w:t>5</w:t>
      </w:r>
      <w:r w:rsidRPr="000C0009">
        <w:rPr>
          <w:rFonts w:eastAsia="Times New Roman" w:cs="Times New Roman"/>
          <w:sz w:val="22"/>
          <w:szCs w:val="22"/>
          <w:lang w:val="hu-HU"/>
        </w:rPr>
        <w:t>. _________-i ülésén, meghozta az alábbi</w:t>
      </w:r>
    </w:p>
    <w:p w14:paraId="380830B7" w14:textId="77777777" w:rsidR="002F6D23" w:rsidRPr="000C0009" w:rsidRDefault="002F6D23" w:rsidP="003E4FA6">
      <w:pPr>
        <w:jc w:val="both"/>
        <w:rPr>
          <w:rFonts w:cs="Times New Roman"/>
          <w:sz w:val="22"/>
          <w:szCs w:val="22"/>
        </w:rPr>
      </w:pPr>
    </w:p>
    <w:p w14:paraId="50C6BA66" w14:textId="77777777" w:rsidR="003E4FA6" w:rsidRPr="000C0009" w:rsidRDefault="006A0DB7" w:rsidP="003E4FA6">
      <w:pPr>
        <w:jc w:val="center"/>
        <w:rPr>
          <w:rFonts w:cs="Times New Roman"/>
          <w:b/>
          <w:bCs/>
          <w:sz w:val="22"/>
          <w:szCs w:val="22"/>
          <w:lang w:val="sr-Cyrl-CS"/>
        </w:rPr>
      </w:pPr>
      <w:r w:rsidRPr="000C0009">
        <w:rPr>
          <w:rFonts w:eastAsia="Times New Roman" w:cs="Times New Roman"/>
          <w:b/>
          <w:bCs/>
          <w:sz w:val="22"/>
          <w:szCs w:val="22"/>
          <w:lang w:val="hu-HU"/>
        </w:rPr>
        <w:t>VÉGZÉST</w:t>
      </w:r>
    </w:p>
    <w:p w14:paraId="583D8E84" w14:textId="4080EAD5" w:rsidR="003E4FA6" w:rsidRPr="000C0009" w:rsidRDefault="006A0DB7" w:rsidP="0001442D">
      <w:pPr>
        <w:jc w:val="center"/>
        <w:rPr>
          <w:rFonts w:cs="Times New Roman"/>
          <w:b/>
          <w:bCs/>
          <w:sz w:val="22"/>
          <w:szCs w:val="22"/>
          <w:lang w:val="sr-Cyrl-CS"/>
        </w:rPr>
      </w:pPr>
      <w:r w:rsidRPr="000C0009">
        <w:rPr>
          <w:rFonts w:eastAsia="Times New Roman" w:cs="Times New Roman"/>
          <w:b/>
          <w:bCs/>
          <w:sz w:val="22"/>
          <w:szCs w:val="22"/>
          <w:lang w:val="hu-HU"/>
        </w:rPr>
        <w:t>A TOPOLYAI TELEKRENDEZÉSI, ÚTKEZELÉSI, KÖZMŰVESÍTÉSI, TELEPÜLÉSTERVEZÉSI ÉS -RENDEZÉSI KÖZVÁLLALAT 202</w:t>
      </w:r>
      <w:r w:rsidR="00FA42FB" w:rsidRPr="000C0009">
        <w:rPr>
          <w:rFonts w:eastAsia="Times New Roman" w:cs="Times New Roman"/>
          <w:b/>
          <w:bCs/>
          <w:sz w:val="22"/>
          <w:szCs w:val="22"/>
          <w:lang w:val="hu-HU"/>
        </w:rPr>
        <w:t>5</w:t>
      </w:r>
      <w:r w:rsidRPr="000C0009">
        <w:rPr>
          <w:rFonts w:eastAsia="Times New Roman" w:cs="Times New Roman"/>
          <w:b/>
          <w:bCs/>
          <w:sz w:val="22"/>
          <w:szCs w:val="22"/>
          <w:lang w:val="hu-HU"/>
        </w:rPr>
        <w:t>. ÉVI GAZDÁLKODÁSI PROGRAM</w:t>
      </w:r>
      <w:r w:rsidR="000C0009">
        <w:rPr>
          <w:rFonts w:eastAsia="Times New Roman" w:cs="Times New Roman"/>
          <w:b/>
          <w:bCs/>
          <w:sz w:val="22"/>
          <w:szCs w:val="22"/>
          <w:lang w:val="hu-HU"/>
        </w:rPr>
        <w:t>JA MÓDOSÍTÁSÁNAK</w:t>
      </w:r>
      <w:r w:rsidRPr="000C0009">
        <w:rPr>
          <w:rFonts w:eastAsia="Times New Roman" w:cs="Times New Roman"/>
          <w:b/>
          <w:bCs/>
          <w:sz w:val="22"/>
          <w:szCs w:val="22"/>
          <w:lang w:val="hu-HU"/>
        </w:rPr>
        <w:t xml:space="preserve"> JÓVÁHAGYÁSÁRÓL </w:t>
      </w:r>
    </w:p>
    <w:p w14:paraId="4C914833" w14:textId="77777777" w:rsidR="003E4FA6" w:rsidRPr="000C0009" w:rsidRDefault="003E4FA6" w:rsidP="003E4FA6">
      <w:pPr>
        <w:jc w:val="center"/>
        <w:rPr>
          <w:rFonts w:cs="Times New Roman"/>
          <w:sz w:val="22"/>
          <w:szCs w:val="22"/>
          <w:lang w:val="sr-Cyrl-CS"/>
        </w:rPr>
      </w:pPr>
    </w:p>
    <w:p w14:paraId="7C8BBC18" w14:textId="77777777" w:rsidR="003E4FA6" w:rsidRPr="000C0009" w:rsidRDefault="006A0DB7" w:rsidP="003E4FA6">
      <w:pPr>
        <w:jc w:val="center"/>
        <w:rPr>
          <w:rFonts w:cs="Times New Roman"/>
          <w:b/>
          <w:bCs/>
          <w:sz w:val="22"/>
          <w:szCs w:val="22"/>
        </w:rPr>
      </w:pPr>
      <w:r w:rsidRPr="000C0009">
        <w:rPr>
          <w:rFonts w:eastAsia="Times New Roman" w:cs="Times New Roman"/>
          <w:b/>
          <w:bCs/>
          <w:sz w:val="22"/>
          <w:szCs w:val="22"/>
          <w:lang w:val="hu-HU"/>
        </w:rPr>
        <w:t>I</w:t>
      </w:r>
    </w:p>
    <w:p w14:paraId="1B3386F9" w14:textId="738270D7" w:rsidR="003E4FA6" w:rsidRPr="000C0009" w:rsidRDefault="006A0DB7" w:rsidP="003E4FA6">
      <w:pPr>
        <w:jc w:val="both"/>
        <w:rPr>
          <w:rFonts w:cs="Times New Roman"/>
          <w:sz w:val="22"/>
          <w:szCs w:val="22"/>
          <w:lang w:val="sr-Cyrl-CS"/>
        </w:rPr>
      </w:pPr>
      <w:r w:rsidRPr="000C0009">
        <w:rPr>
          <w:rFonts w:eastAsia="Times New Roman" w:cs="Times New Roman"/>
          <w:sz w:val="22"/>
          <w:szCs w:val="22"/>
          <w:lang w:val="hu-HU"/>
        </w:rPr>
        <w:tab/>
        <w:t>Ezennel jóváhagyjuk a topolyai Telekrendezési, Útkezelési, Közművesítési, Településtervezési és -rendezési Közvállalat 202</w:t>
      </w:r>
      <w:r w:rsidR="00FA42FB" w:rsidRPr="000C0009">
        <w:rPr>
          <w:rFonts w:eastAsia="Times New Roman" w:cs="Times New Roman"/>
          <w:sz w:val="22"/>
          <w:szCs w:val="22"/>
          <w:lang w:val="hu-HU"/>
        </w:rPr>
        <w:t>5</w:t>
      </w:r>
      <w:r w:rsidRPr="000C0009">
        <w:rPr>
          <w:rFonts w:eastAsia="Times New Roman" w:cs="Times New Roman"/>
          <w:sz w:val="22"/>
          <w:szCs w:val="22"/>
          <w:lang w:val="hu-HU"/>
        </w:rPr>
        <w:t>. évi</w:t>
      </w:r>
      <w:r w:rsidR="00C07287" w:rsidRPr="000C0009">
        <w:rPr>
          <w:rFonts w:eastAsia="Times New Roman" w:cs="Times New Roman"/>
          <w:sz w:val="22"/>
          <w:szCs w:val="22"/>
          <w:lang w:val="hu-HU"/>
        </w:rPr>
        <w:t xml:space="preserve"> </w:t>
      </w:r>
      <w:r w:rsidRPr="000C0009">
        <w:rPr>
          <w:rFonts w:eastAsia="Times New Roman" w:cs="Times New Roman"/>
          <w:sz w:val="22"/>
          <w:szCs w:val="22"/>
          <w:lang w:val="hu-HU"/>
        </w:rPr>
        <w:t>gazdálkodási programjá</w:t>
      </w:r>
      <w:r w:rsidR="000C0009">
        <w:rPr>
          <w:rFonts w:eastAsia="Times New Roman" w:cs="Times New Roman"/>
          <w:sz w:val="22"/>
          <w:szCs w:val="22"/>
          <w:lang w:val="hu-HU"/>
        </w:rPr>
        <w:t>nak módosítását</w:t>
      </w:r>
      <w:r w:rsidRPr="000C0009">
        <w:rPr>
          <w:rFonts w:eastAsia="Times New Roman" w:cs="Times New Roman"/>
          <w:sz w:val="22"/>
          <w:szCs w:val="22"/>
          <w:lang w:val="hu-HU"/>
        </w:rPr>
        <w:t xml:space="preserve">, </w:t>
      </w:r>
      <w:r w:rsidR="000C0009">
        <w:rPr>
          <w:rFonts w:eastAsia="Times New Roman" w:cs="Times New Roman"/>
          <w:sz w:val="22"/>
          <w:szCs w:val="22"/>
          <w:lang w:val="hu-HU"/>
        </w:rPr>
        <w:t>a</w:t>
      </w:r>
      <w:r w:rsidRPr="000C0009">
        <w:rPr>
          <w:rFonts w:eastAsia="Times New Roman" w:cs="Times New Roman"/>
          <w:sz w:val="22"/>
          <w:szCs w:val="22"/>
          <w:lang w:val="hu-HU"/>
        </w:rPr>
        <w:t>melyet a Közvállalat Felügyelőbizottsága hozott meg 202</w:t>
      </w:r>
      <w:r w:rsidR="000C0009">
        <w:rPr>
          <w:rFonts w:eastAsia="Times New Roman" w:cs="Times New Roman"/>
          <w:sz w:val="22"/>
          <w:szCs w:val="22"/>
          <w:lang w:val="hu-HU"/>
        </w:rPr>
        <w:t>5</w:t>
      </w:r>
      <w:r w:rsidRPr="000C0009">
        <w:rPr>
          <w:rFonts w:eastAsia="Times New Roman" w:cs="Times New Roman"/>
          <w:sz w:val="22"/>
          <w:szCs w:val="22"/>
          <w:lang w:val="hu-HU"/>
        </w:rPr>
        <w:t xml:space="preserve">. </w:t>
      </w:r>
      <w:r w:rsidR="000C0009">
        <w:rPr>
          <w:rFonts w:eastAsia="Times New Roman" w:cs="Times New Roman"/>
          <w:sz w:val="22"/>
          <w:szCs w:val="22"/>
          <w:lang w:val="hu-HU"/>
        </w:rPr>
        <w:t>09.</w:t>
      </w:r>
      <w:r w:rsidRPr="000C0009">
        <w:rPr>
          <w:rFonts w:eastAsia="Times New Roman" w:cs="Times New Roman"/>
          <w:sz w:val="22"/>
          <w:szCs w:val="22"/>
          <w:lang w:val="hu-HU"/>
        </w:rPr>
        <w:t xml:space="preserve"> </w:t>
      </w:r>
      <w:r w:rsidR="000C0009">
        <w:rPr>
          <w:rFonts w:eastAsia="Times New Roman" w:cs="Times New Roman"/>
          <w:sz w:val="22"/>
          <w:szCs w:val="22"/>
          <w:lang w:val="hu-HU"/>
        </w:rPr>
        <w:t>0</w:t>
      </w:r>
      <w:r w:rsidR="00FA42FB" w:rsidRPr="000C0009">
        <w:rPr>
          <w:rFonts w:eastAsia="Times New Roman" w:cs="Times New Roman"/>
          <w:sz w:val="22"/>
          <w:szCs w:val="22"/>
          <w:lang w:val="hu-HU"/>
        </w:rPr>
        <w:t>9</w:t>
      </w:r>
      <w:r w:rsidRPr="000C0009">
        <w:rPr>
          <w:rFonts w:eastAsia="Times New Roman" w:cs="Times New Roman"/>
          <w:sz w:val="22"/>
          <w:szCs w:val="22"/>
          <w:lang w:val="hu-HU"/>
        </w:rPr>
        <w:t>-i ülésén</w:t>
      </w:r>
      <w:r w:rsidR="000C0009">
        <w:rPr>
          <w:rFonts w:eastAsia="Times New Roman" w:cs="Times New Roman"/>
          <w:sz w:val="22"/>
          <w:szCs w:val="22"/>
          <w:lang w:val="hu-HU"/>
        </w:rPr>
        <w:t>, 491/2 szám alatt</w:t>
      </w:r>
      <w:r w:rsidRPr="000C0009">
        <w:rPr>
          <w:rFonts w:eastAsia="Times New Roman" w:cs="Times New Roman"/>
          <w:sz w:val="22"/>
          <w:szCs w:val="22"/>
          <w:lang w:val="hu-HU"/>
        </w:rPr>
        <w:t>.</w:t>
      </w:r>
    </w:p>
    <w:p w14:paraId="03799EE7" w14:textId="77777777" w:rsidR="00201F9C" w:rsidRPr="000C0009" w:rsidRDefault="00201F9C" w:rsidP="003E4FA6">
      <w:pPr>
        <w:jc w:val="center"/>
        <w:rPr>
          <w:rFonts w:cs="Times New Roman"/>
          <w:sz w:val="22"/>
          <w:szCs w:val="22"/>
        </w:rPr>
      </w:pPr>
    </w:p>
    <w:p w14:paraId="22CDC63E" w14:textId="7E865BB8" w:rsidR="003E4FA6" w:rsidRPr="000C0009" w:rsidRDefault="006A0DB7" w:rsidP="003E4FA6">
      <w:pPr>
        <w:jc w:val="center"/>
        <w:rPr>
          <w:rFonts w:cs="Times New Roman"/>
          <w:b/>
          <w:bCs/>
          <w:sz w:val="22"/>
          <w:szCs w:val="22"/>
        </w:rPr>
      </w:pPr>
      <w:r w:rsidRPr="000C0009">
        <w:rPr>
          <w:rFonts w:eastAsia="Times New Roman" w:cs="Times New Roman"/>
          <w:b/>
          <w:bCs/>
          <w:sz w:val="22"/>
          <w:szCs w:val="22"/>
          <w:lang w:val="hu-HU"/>
        </w:rPr>
        <w:t>II</w:t>
      </w:r>
    </w:p>
    <w:p w14:paraId="2E8DCCE6" w14:textId="01046554" w:rsidR="003E4FA6" w:rsidRPr="000C0009" w:rsidRDefault="006A0DB7" w:rsidP="003E4FA6">
      <w:pPr>
        <w:jc w:val="both"/>
        <w:rPr>
          <w:rFonts w:cs="Times New Roman"/>
          <w:sz w:val="22"/>
          <w:szCs w:val="22"/>
          <w:lang w:val="sr-Cyrl-CS"/>
        </w:rPr>
      </w:pPr>
      <w:r w:rsidRPr="000C0009">
        <w:rPr>
          <w:rFonts w:eastAsia="Times New Roman" w:cs="Times New Roman"/>
          <w:sz w:val="22"/>
          <w:szCs w:val="22"/>
          <w:lang w:val="hu-HU"/>
        </w:rPr>
        <w:tab/>
        <w:t>E végzés megjelenik Topolya Község Hivatalos Lapjában.</w:t>
      </w:r>
    </w:p>
    <w:p w14:paraId="10FA5439" w14:textId="77777777" w:rsidR="003E4FA6" w:rsidRPr="000C0009" w:rsidRDefault="003E4FA6" w:rsidP="003E4FA6">
      <w:pPr>
        <w:jc w:val="both"/>
        <w:rPr>
          <w:rFonts w:cs="Times New Roman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906599" w:rsidRPr="000C0009" w14:paraId="7C317E86" w14:textId="77777777" w:rsidTr="00E53125">
        <w:tc>
          <w:tcPr>
            <w:tcW w:w="4811" w:type="dxa"/>
          </w:tcPr>
          <w:p w14:paraId="171B0ED5" w14:textId="77777777" w:rsidR="00906599" w:rsidRPr="000C0009" w:rsidRDefault="00906599" w:rsidP="00E53125">
            <w:pPr>
              <w:tabs>
                <w:tab w:val="center" w:pos="7353"/>
              </w:tabs>
              <w:jc w:val="both"/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</w:pP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 xml:space="preserve">TOPOLYA KÖZSÉGI </w:t>
            </w:r>
          </w:p>
          <w:p w14:paraId="0414BC80" w14:textId="77777777" w:rsidR="00906599" w:rsidRPr="000C0009" w:rsidRDefault="00906599" w:rsidP="00E53125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</w:pP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>KÉPVISELŐ-TESTÜLETE</w:t>
            </w:r>
          </w:p>
          <w:p w14:paraId="2A903A0A" w14:textId="0E5C70FE" w:rsidR="00906599" w:rsidRPr="000C0009" w:rsidRDefault="00906599" w:rsidP="00E53125">
            <w:pPr>
              <w:jc w:val="both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 xml:space="preserve">Szám: </w:t>
            </w:r>
          </w:p>
          <w:p w14:paraId="7A0F6CAB" w14:textId="18D9550E" w:rsidR="00906599" w:rsidRPr="000C0009" w:rsidRDefault="00906599" w:rsidP="00E53125">
            <w:pPr>
              <w:tabs>
                <w:tab w:val="center" w:pos="7353"/>
              </w:tabs>
              <w:jc w:val="both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>Kelt: 202</w:t>
            </w:r>
            <w:r w:rsid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>5</w:t>
            </w: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>.</w:t>
            </w:r>
          </w:p>
          <w:p w14:paraId="3CC8D08F" w14:textId="77777777" w:rsidR="00906599" w:rsidRPr="000C0009" w:rsidRDefault="00906599" w:rsidP="00E53125">
            <w:pPr>
              <w:tabs>
                <w:tab w:val="center" w:pos="7353"/>
              </w:tabs>
              <w:jc w:val="both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>Topolya</w:t>
            </w:r>
          </w:p>
        </w:tc>
        <w:tc>
          <w:tcPr>
            <w:tcW w:w="4811" w:type="dxa"/>
            <w:vAlign w:val="bottom"/>
          </w:tcPr>
          <w:p w14:paraId="7EF5E220" w14:textId="77777777" w:rsidR="00906599" w:rsidRPr="000C0009" w:rsidRDefault="00906599" w:rsidP="00E5312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</w:pP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>Saša Srdić, s.k.</w:t>
            </w:r>
          </w:p>
          <w:p w14:paraId="39F0E035" w14:textId="77777777" w:rsidR="00906599" w:rsidRPr="000C0009" w:rsidRDefault="00906599" w:rsidP="00E5312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</w:pP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>A Községi Képviselő-testület</w:t>
            </w:r>
          </w:p>
          <w:p w14:paraId="68D63162" w14:textId="77777777" w:rsidR="00906599" w:rsidRPr="000C0009" w:rsidRDefault="00906599" w:rsidP="00E53125">
            <w:pPr>
              <w:jc w:val="center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0C0009">
              <w:rPr>
                <w:rFonts w:ascii="Times New Roman" w:eastAsia="Times New Roman" w:hAnsi="Times New Roman"/>
                <w:sz w:val="22"/>
                <w:szCs w:val="22"/>
                <w:lang w:val="hu-HU"/>
              </w:rPr>
              <w:t>elnöke</w:t>
            </w:r>
          </w:p>
        </w:tc>
      </w:tr>
    </w:tbl>
    <w:p w14:paraId="6F1BC32A" w14:textId="77777777" w:rsidR="00906599" w:rsidRPr="000C0009" w:rsidRDefault="00906599" w:rsidP="003E4FA6">
      <w:pPr>
        <w:jc w:val="both"/>
        <w:rPr>
          <w:rFonts w:cs="Times New Roman"/>
          <w:sz w:val="22"/>
          <w:szCs w:val="22"/>
          <w:lang w:val="en-US"/>
        </w:rPr>
      </w:pPr>
    </w:p>
    <w:p w14:paraId="796C6FC7" w14:textId="3F337747" w:rsidR="00047401" w:rsidRPr="000C0009" w:rsidRDefault="006A0DB7" w:rsidP="00047401">
      <w:pPr>
        <w:jc w:val="center"/>
        <w:rPr>
          <w:rFonts w:cs="Times New Roman"/>
          <w:b/>
          <w:bCs/>
          <w:color w:val="000000"/>
          <w:sz w:val="22"/>
          <w:szCs w:val="22"/>
          <w:lang w:val="sr-Cyrl-CS"/>
        </w:rPr>
      </w:pPr>
      <w:r w:rsidRPr="000C0009">
        <w:rPr>
          <w:rFonts w:eastAsia="Times New Roman" w:cs="Times New Roman"/>
          <w:b/>
          <w:bCs/>
          <w:color w:val="000000"/>
          <w:sz w:val="22"/>
          <w:szCs w:val="22"/>
          <w:lang w:val="hu-HU"/>
        </w:rPr>
        <w:t>Indoklás</w:t>
      </w:r>
    </w:p>
    <w:p w14:paraId="07D3E333" w14:textId="723E7B71" w:rsidR="0069661E" w:rsidRPr="000C0009" w:rsidRDefault="006A0DB7" w:rsidP="003174E1">
      <w:pPr>
        <w:ind w:firstLine="708"/>
        <w:jc w:val="both"/>
        <w:rPr>
          <w:rFonts w:eastAsia="Times New Roman" w:cs="Times New Roman"/>
          <w:kern w:val="0"/>
          <w:sz w:val="22"/>
          <w:szCs w:val="22"/>
          <w:lang w:val="hu-HU" w:eastAsia="ar-SA" w:bidi="ar-SA"/>
        </w:rPr>
      </w:pPr>
      <w:r w:rsidRPr="000C0009">
        <w:rPr>
          <w:rFonts w:eastAsia="Arial" w:cs="Times New Roman"/>
          <w:color w:val="000000"/>
          <w:sz w:val="22"/>
          <w:szCs w:val="22"/>
          <w:lang w:val="hu-HU"/>
        </w:rPr>
        <w:t xml:space="preserve">A közvállalatokról szóló törvény 59. szakaszának 2. bekezdése (Az SZK Hivatalos Közlönye, 16/15. és 19/88. szám) többek között előírja, hogy a közvállalat minden naptári évre vonatkozóan köteles meghozni az éves gazdálkodási programot, s megküldeni azt a helyi önkormányzati egység illetékes szervének, ugyanezen szakasz 3. és 7. bekezdése pedig meghatározza, hogy a Szerb Köztársaság, az autonóm tartomány vagy a helyi önkormányzati egység költségvetéséből pénzelt közvállalatok éves gazdálkodási programjukat legkésőbb a Szerb Köztársaság, az autonóm tartomány vagy a helyi önkormányzati egység költségvetésről szóló aktusának elfogadásától számított 15 napos határidőn belül megküldik, valamint, hogy az éves gazdálkodási program akkor számít meghozottnak, ha a helyi önkormányzati egység illetékes szerve jóváhagyja. </w:t>
      </w:r>
    </w:p>
    <w:p w14:paraId="698EB2D9" w14:textId="50CCB64B" w:rsidR="0069661E" w:rsidRPr="000C0009" w:rsidRDefault="006A0DB7" w:rsidP="00FC6A1A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0C0009">
        <w:rPr>
          <w:rFonts w:eastAsia="Times New Roman" w:cs="Times New Roman"/>
          <w:sz w:val="22"/>
          <w:szCs w:val="22"/>
          <w:lang w:val="hu-HU"/>
        </w:rPr>
        <w:t xml:space="preserve">Topolya község Statútuma 47. szakaszának 53. pontja (Topolya Község Hivatalos Lapja, 2019/5. szám) előírja, hogy a Községi Képviselő-testület megvitatja a költségvetési felhasználók munkájáról szóló jelentést és jóváhagyja munkaprogramjukat. </w:t>
      </w:r>
    </w:p>
    <w:p w14:paraId="22702B37" w14:textId="1BBB0771" w:rsidR="0069661E" w:rsidRPr="000C0009" w:rsidRDefault="006A0DB7" w:rsidP="0069661E">
      <w:pPr>
        <w:jc w:val="both"/>
        <w:rPr>
          <w:rFonts w:cs="Times New Roman"/>
          <w:sz w:val="22"/>
          <w:szCs w:val="22"/>
          <w:lang w:val="sr-Cyrl-CS"/>
        </w:rPr>
      </w:pPr>
      <w:r w:rsidRPr="000C0009">
        <w:rPr>
          <w:rFonts w:eastAsia="Times New Roman" w:cs="Times New Roman"/>
          <w:sz w:val="22"/>
          <w:szCs w:val="22"/>
          <w:lang w:val="hu-HU"/>
        </w:rPr>
        <w:tab/>
        <w:t xml:space="preserve">A Közvállalat Felügyelőbizottsága </w:t>
      </w:r>
      <w:r w:rsidR="000C0009">
        <w:rPr>
          <w:rFonts w:eastAsia="Times New Roman" w:cs="Times New Roman"/>
          <w:sz w:val="22"/>
          <w:szCs w:val="22"/>
          <w:lang w:val="hu-HU"/>
        </w:rPr>
        <w:t xml:space="preserve">a </w:t>
      </w:r>
      <w:r w:rsidRPr="000C0009">
        <w:rPr>
          <w:rFonts w:eastAsia="Times New Roman" w:cs="Times New Roman"/>
          <w:sz w:val="22"/>
          <w:szCs w:val="22"/>
          <w:lang w:val="hu-HU"/>
        </w:rPr>
        <w:t>202</w:t>
      </w:r>
      <w:r w:rsidR="000C0009">
        <w:rPr>
          <w:rFonts w:eastAsia="Times New Roman" w:cs="Times New Roman"/>
          <w:sz w:val="22"/>
          <w:szCs w:val="22"/>
          <w:lang w:val="hu-HU"/>
        </w:rPr>
        <w:t>5</w:t>
      </w:r>
      <w:r w:rsidRPr="000C0009">
        <w:rPr>
          <w:rFonts w:eastAsia="Times New Roman" w:cs="Times New Roman"/>
          <w:sz w:val="22"/>
          <w:szCs w:val="22"/>
          <w:lang w:val="hu-HU"/>
        </w:rPr>
        <w:t xml:space="preserve">. </w:t>
      </w:r>
      <w:r w:rsidR="000C0009">
        <w:rPr>
          <w:rFonts w:eastAsia="Times New Roman" w:cs="Times New Roman"/>
          <w:sz w:val="22"/>
          <w:szCs w:val="22"/>
          <w:lang w:val="hu-HU"/>
        </w:rPr>
        <w:t>09.</w:t>
      </w:r>
      <w:r w:rsidRPr="000C0009">
        <w:rPr>
          <w:rFonts w:eastAsia="Times New Roman" w:cs="Times New Roman"/>
          <w:sz w:val="22"/>
          <w:szCs w:val="22"/>
          <w:lang w:val="hu-HU"/>
        </w:rPr>
        <w:t xml:space="preserve"> </w:t>
      </w:r>
      <w:r w:rsidR="000C0009">
        <w:rPr>
          <w:rFonts w:eastAsia="Times New Roman" w:cs="Times New Roman"/>
          <w:sz w:val="22"/>
          <w:szCs w:val="22"/>
          <w:lang w:val="hu-HU"/>
        </w:rPr>
        <w:t>0</w:t>
      </w:r>
      <w:r w:rsidR="00FA42FB" w:rsidRPr="000C0009">
        <w:rPr>
          <w:rFonts w:eastAsia="Times New Roman" w:cs="Times New Roman"/>
          <w:sz w:val="22"/>
          <w:szCs w:val="22"/>
          <w:lang w:val="hu-HU"/>
        </w:rPr>
        <w:t>9</w:t>
      </w:r>
      <w:r w:rsidRPr="000C0009">
        <w:rPr>
          <w:rFonts w:eastAsia="Times New Roman" w:cs="Times New Roman"/>
          <w:sz w:val="22"/>
          <w:szCs w:val="22"/>
          <w:lang w:val="hu-HU"/>
        </w:rPr>
        <w:t>-i ülésén meghozta a topolyai Telekrendezési, Útkezelési, Közművesítési, Településtervezési és -rendezési Közvállalat 202</w:t>
      </w:r>
      <w:r w:rsidR="00FA42FB" w:rsidRPr="000C0009">
        <w:rPr>
          <w:rFonts w:eastAsia="Times New Roman" w:cs="Times New Roman"/>
          <w:sz w:val="22"/>
          <w:szCs w:val="22"/>
          <w:lang w:val="hu-HU"/>
        </w:rPr>
        <w:t>5</w:t>
      </w:r>
      <w:r w:rsidRPr="000C0009">
        <w:rPr>
          <w:rFonts w:eastAsia="Times New Roman" w:cs="Times New Roman"/>
          <w:sz w:val="22"/>
          <w:szCs w:val="22"/>
          <w:lang w:val="hu-HU"/>
        </w:rPr>
        <w:t>. évi gazdálkodási programjá</w:t>
      </w:r>
      <w:r w:rsidR="000C0009">
        <w:rPr>
          <w:rFonts w:eastAsia="Times New Roman" w:cs="Times New Roman"/>
          <w:sz w:val="22"/>
          <w:szCs w:val="22"/>
          <w:lang w:val="hu-HU"/>
        </w:rPr>
        <w:t>nak módosítását</w:t>
      </w:r>
      <w:r w:rsidRPr="000C0009">
        <w:rPr>
          <w:rFonts w:eastAsia="Times New Roman" w:cs="Times New Roman"/>
          <w:sz w:val="22"/>
          <w:szCs w:val="22"/>
          <w:lang w:val="hu-HU"/>
        </w:rPr>
        <w:t xml:space="preserve">, melyet jóváhagyás céljából megküldött a Községi Képviselő-testületnek. </w:t>
      </w:r>
    </w:p>
    <w:p w14:paraId="4436A489" w14:textId="16904C37" w:rsidR="0069661E" w:rsidRPr="000C0009" w:rsidRDefault="006A0DB7" w:rsidP="00B55E83">
      <w:pPr>
        <w:ind w:firstLine="708"/>
        <w:jc w:val="both"/>
        <w:rPr>
          <w:rFonts w:cs="Times New Roman"/>
          <w:sz w:val="22"/>
          <w:szCs w:val="22"/>
        </w:rPr>
      </w:pPr>
      <w:r w:rsidRPr="000C0009">
        <w:rPr>
          <w:rFonts w:eastAsia="Times New Roman" w:cs="Times New Roman"/>
          <w:sz w:val="22"/>
          <w:szCs w:val="22"/>
          <w:lang w:val="hu-HU"/>
        </w:rPr>
        <w:tab/>
        <w:t>Az elmondottak alapján javasoljuk a végzés adott szöveg szerinti meghozatalát.</w:t>
      </w:r>
    </w:p>
    <w:p w14:paraId="77ADFC0F" w14:textId="77777777" w:rsidR="006A0DB7" w:rsidRPr="000C0009" w:rsidRDefault="006A0DB7" w:rsidP="00513703">
      <w:pPr>
        <w:tabs>
          <w:tab w:val="left" w:pos="7088"/>
        </w:tabs>
        <w:rPr>
          <w:rFonts w:eastAsia="Times New Roman" w:cs="Times New Roman"/>
          <w:sz w:val="22"/>
          <w:szCs w:val="22"/>
          <w:lang w:val="hu-HU"/>
        </w:rPr>
      </w:pPr>
      <w:r w:rsidRPr="000C0009">
        <w:rPr>
          <w:rFonts w:eastAsia="Times New Roman" w:cs="Times New Roman"/>
          <w:sz w:val="22"/>
          <w:szCs w:val="22"/>
          <w:lang w:val="hu-HU"/>
        </w:rPr>
        <w:tab/>
      </w:r>
    </w:p>
    <w:p w14:paraId="2F543470" w14:textId="68ABBB8A" w:rsidR="008619C3" w:rsidRPr="000C0009" w:rsidRDefault="006A0DB7" w:rsidP="00513703">
      <w:pPr>
        <w:tabs>
          <w:tab w:val="left" w:pos="7088"/>
        </w:tabs>
        <w:rPr>
          <w:rFonts w:cs="Times New Roman"/>
          <w:sz w:val="22"/>
          <w:szCs w:val="22"/>
          <w:lang w:val="sr-Cyrl-CS"/>
        </w:rPr>
      </w:pPr>
      <w:r w:rsidRPr="000C0009">
        <w:rPr>
          <w:rFonts w:eastAsia="Times New Roman" w:cs="Times New Roman"/>
          <w:sz w:val="22"/>
          <w:szCs w:val="22"/>
          <w:lang w:val="hu-HU"/>
        </w:rPr>
        <w:tab/>
        <w:t>Községi Tanács</w:t>
      </w:r>
    </w:p>
    <w:sectPr w:rsidR="008619C3" w:rsidRPr="000C0009" w:rsidSect="008619C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FA6"/>
    <w:rsid w:val="0001442D"/>
    <w:rsid w:val="000361B7"/>
    <w:rsid w:val="00047401"/>
    <w:rsid w:val="000814A2"/>
    <w:rsid w:val="000C0009"/>
    <w:rsid w:val="000D406C"/>
    <w:rsid w:val="001264CE"/>
    <w:rsid w:val="001D46A2"/>
    <w:rsid w:val="00201F9C"/>
    <w:rsid w:val="00203CE3"/>
    <w:rsid w:val="002351D3"/>
    <w:rsid w:val="002856FB"/>
    <w:rsid w:val="002F15FF"/>
    <w:rsid w:val="002F6D23"/>
    <w:rsid w:val="003174E1"/>
    <w:rsid w:val="003E4FA6"/>
    <w:rsid w:val="003E7912"/>
    <w:rsid w:val="00414D96"/>
    <w:rsid w:val="00445B03"/>
    <w:rsid w:val="004B04B0"/>
    <w:rsid w:val="004B4301"/>
    <w:rsid w:val="004C0707"/>
    <w:rsid w:val="00513703"/>
    <w:rsid w:val="00527070"/>
    <w:rsid w:val="00531414"/>
    <w:rsid w:val="00573263"/>
    <w:rsid w:val="0058482C"/>
    <w:rsid w:val="005D0123"/>
    <w:rsid w:val="006830B6"/>
    <w:rsid w:val="0068592D"/>
    <w:rsid w:val="0069661E"/>
    <w:rsid w:val="006A0DB7"/>
    <w:rsid w:val="006B1650"/>
    <w:rsid w:val="007227F8"/>
    <w:rsid w:val="00735E39"/>
    <w:rsid w:val="0076399F"/>
    <w:rsid w:val="0086186D"/>
    <w:rsid w:val="008619C3"/>
    <w:rsid w:val="0088182D"/>
    <w:rsid w:val="00891146"/>
    <w:rsid w:val="008A54F4"/>
    <w:rsid w:val="008B5D93"/>
    <w:rsid w:val="008D4BC2"/>
    <w:rsid w:val="00906599"/>
    <w:rsid w:val="00912290"/>
    <w:rsid w:val="00923857"/>
    <w:rsid w:val="009839E6"/>
    <w:rsid w:val="0099190E"/>
    <w:rsid w:val="009A6348"/>
    <w:rsid w:val="009E4C8B"/>
    <w:rsid w:val="009F58C3"/>
    <w:rsid w:val="00AB34A3"/>
    <w:rsid w:val="00AF20E8"/>
    <w:rsid w:val="00B10A82"/>
    <w:rsid w:val="00B20316"/>
    <w:rsid w:val="00B55E83"/>
    <w:rsid w:val="00B73D7A"/>
    <w:rsid w:val="00B94970"/>
    <w:rsid w:val="00B97AD4"/>
    <w:rsid w:val="00BA52D7"/>
    <w:rsid w:val="00C01A4F"/>
    <w:rsid w:val="00C07287"/>
    <w:rsid w:val="00C56F38"/>
    <w:rsid w:val="00CF7AF0"/>
    <w:rsid w:val="00D33B87"/>
    <w:rsid w:val="00D502AD"/>
    <w:rsid w:val="00D547EA"/>
    <w:rsid w:val="00D90BD9"/>
    <w:rsid w:val="00DD498F"/>
    <w:rsid w:val="00DF14DE"/>
    <w:rsid w:val="00E17BA0"/>
    <w:rsid w:val="00E35211"/>
    <w:rsid w:val="00E95AF4"/>
    <w:rsid w:val="00ED6126"/>
    <w:rsid w:val="00EE1883"/>
    <w:rsid w:val="00F548CC"/>
    <w:rsid w:val="00F72700"/>
    <w:rsid w:val="00FA42FB"/>
    <w:rsid w:val="00FC6A1A"/>
    <w:rsid w:val="00FD6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4AD58"/>
  <w15:docId w15:val="{4886A006-3DE9-4E15-9F33-3A9F2613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FA6"/>
    <w:pPr>
      <w:widowControl w:val="0"/>
      <w:suppressAutoHyphens/>
      <w:spacing w:after="0" w:line="240" w:lineRule="auto"/>
    </w:pPr>
    <w:rPr>
      <w:rFonts w:eastAsia="Lucida Sans Unicode" w:cs="Mangal"/>
      <w:kern w:val="1"/>
      <w:sz w:val="24"/>
      <w:szCs w:val="24"/>
      <w:lang w:val="sr-Latn-C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6599"/>
    <w:pPr>
      <w:spacing w:after="0" w:line="240" w:lineRule="auto"/>
    </w:pPr>
    <w:rPr>
      <w:rFonts w:asciiTheme="minorHAnsi" w:hAnsiTheme="minorHAnsi" w:cstheme="minorBidi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AEBB1-8E3A-44CD-B501-0428C89F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zpostos</dc:creator>
  <cp:lastModifiedBy>Sára Penovác</cp:lastModifiedBy>
  <cp:revision>5</cp:revision>
  <cp:lastPrinted>2021-12-08T07:31:00Z</cp:lastPrinted>
  <dcterms:created xsi:type="dcterms:W3CDTF">2024-12-09T17:35:00Z</dcterms:created>
  <dcterms:modified xsi:type="dcterms:W3CDTF">2025-10-17T06:52:00Z</dcterms:modified>
</cp:coreProperties>
</file>